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B2C" w:rsidRPr="00B95B2C" w:rsidRDefault="00B95B2C" w:rsidP="00B95B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Management: Art or Science?</w:t>
      </w:r>
    </w:p>
    <w:p w:rsidR="00B95B2C" w:rsidRPr="00B95B2C" w:rsidRDefault="00B95B2C" w:rsidP="00B95B2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Management plays a crucial role in any organization, including those in land management and urban planning. But is management </w:t>
      </w:r>
      <w:proofErr w:type="gramStart"/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</w:t>
      </w:r>
      <w:proofErr w:type="gramEnd"/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art, a science, or a combination of both?</w:t>
      </w:r>
    </w:p>
    <w:p w:rsidR="00B95B2C" w:rsidRPr="00B95B2C" w:rsidRDefault="00B95B2C" w:rsidP="00B95B2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Management as a science</w:t>
      </w:r>
    </w:p>
    <w:p w:rsidR="00B95B2C" w:rsidRPr="00B95B2C" w:rsidRDefault="00B95B2C" w:rsidP="00B95B2C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Management can be considered a science because it relies on systematic approaches, theories, and principles. There are established management theories developed by scholars such as F. Taylor (scientific management), H. </w:t>
      </w: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Fayol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(administrative theory), and M. Weber (bureaucratic model). </w:t>
      </w: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These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theories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provide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95B2C" w:rsidRPr="00B95B2C" w:rsidRDefault="00B95B2C" w:rsidP="00B95B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clear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structures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and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hierarchies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5B2C" w:rsidRPr="00B95B2C" w:rsidRDefault="00B95B2C" w:rsidP="00B95B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standardized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processes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and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procedures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5B2C" w:rsidRPr="00B95B2C" w:rsidRDefault="00B95B2C" w:rsidP="00B95B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measurable goals and performance indicators;</w:t>
      </w:r>
    </w:p>
    <w:p w:rsidR="00B95B2C" w:rsidRPr="00B95B2C" w:rsidRDefault="00B95B2C" w:rsidP="00B95B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data</w:t>
      </w:r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driven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decision</w:t>
      </w:r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making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95B2C" w:rsidRPr="00B95B2C" w:rsidRDefault="00B95B2C" w:rsidP="00B95B2C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 land management, scientific approaches are essential. For example, when planning land use, specialists rely on:</w:t>
      </w:r>
    </w:p>
    <w:p w:rsidR="00B95B2C" w:rsidRPr="00B95B2C" w:rsidRDefault="00B95B2C" w:rsidP="00B95B2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GIS data and spatial analysis;</w:t>
      </w:r>
    </w:p>
    <w:p w:rsidR="00B95B2C" w:rsidRPr="00B95B2C" w:rsidRDefault="00B95B2C" w:rsidP="00B95B2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legal frameworks and zoning regulations;</w:t>
      </w:r>
    </w:p>
    <w:p w:rsidR="00B95B2C" w:rsidRPr="00B95B2C" w:rsidRDefault="00B95B2C" w:rsidP="00B95B2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economic forecasts and cost</w:t>
      </w: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noBreakHyphen/>
        <w:t>benefit analysis;</w:t>
      </w:r>
    </w:p>
    <w:p w:rsidR="00B95B2C" w:rsidRPr="00B95B2C" w:rsidRDefault="00B95B2C" w:rsidP="00B95B2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environmental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impact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assessments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95B2C" w:rsidRPr="00B95B2C" w:rsidRDefault="00B95B2C" w:rsidP="00B95B2C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95B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Management</w:t>
      </w:r>
      <w:proofErr w:type="spellEnd"/>
      <w:r w:rsidRPr="00B95B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95B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as</w:t>
      </w:r>
      <w:proofErr w:type="spellEnd"/>
      <w:r w:rsidRPr="00B95B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95B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an</w:t>
      </w:r>
      <w:proofErr w:type="spellEnd"/>
      <w:r w:rsidRPr="00B95B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95B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art</w:t>
      </w:r>
      <w:proofErr w:type="spellEnd"/>
    </w:p>
    <w:p w:rsidR="00B95B2C" w:rsidRPr="00B95B2C" w:rsidRDefault="00B95B2C" w:rsidP="00B95B2C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At the same time, management requires creativity, intuition, and interpersonal skills — qualities typically associated with art. Effective managers must:</w:t>
      </w:r>
    </w:p>
    <w:p w:rsidR="00B95B2C" w:rsidRPr="00B95B2C" w:rsidRDefault="00B95B2C" w:rsidP="00B95B2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motivate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and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inspire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teams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5B2C" w:rsidRPr="00B95B2C" w:rsidRDefault="00B95B2C" w:rsidP="00B95B2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adapt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to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unexpected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challenges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5B2C" w:rsidRPr="00B95B2C" w:rsidRDefault="00B95B2C" w:rsidP="00B95B2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negotiate with stakeholders (landowners, government agencies, communities);</w:t>
      </w:r>
    </w:p>
    <w:p w:rsidR="00B95B2C" w:rsidRPr="00B95B2C" w:rsidRDefault="00B95B2C" w:rsidP="00B95B2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make decisions with incomplete information;</w:t>
      </w:r>
    </w:p>
    <w:p w:rsidR="00B95B2C" w:rsidRPr="00B95B2C" w:rsidRDefault="00B95B2C" w:rsidP="00B95B2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build</w:t>
      </w:r>
      <w:proofErr w:type="gramEnd"/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trust and resolve conflicts.</w:t>
      </w:r>
    </w:p>
    <w:p w:rsidR="00B95B2C" w:rsidRPr="00B95B2C" w:rsidRDefault="00B95B2C" w:rsidP="00B95B2C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 land projects, artistry in management is visible when:</w:t>
      </w:r>
    </w:p>
    <w:p w:rsidR="00B95B2C" w:rsidRPr="00B95B2C" w:rsidRDefault="00B95B2C" w:rsidP="00B95B2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negotiating land acquisition for public infrastructure;</w:t>
      </w:r>
    </w:p>
    <w:p w:rsidR="00B95B2C" w:rsidRPr="00B95B2C" w:rsidRDefault="00B95B2C" w:rsidP="00B95B2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balancing interests of different parties in urban development;</w:t>
      </w:r>
    </w:p>
    <w:p w:rsidR="00B95B2C" w:rsidRPr="00B95B2C" w:rsidRDefault="00B95B2C" w:rsidP="00B95B2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communicating complex land use plans to the public;</w:t>
      </w:r>
    </w:p>
    <w:p w:rsidR="00B95B2C" w:rsidRPr="00B95B2C" w:rsidRDefault="00B95B2C" w:rsidP="00B95B2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leading</w:t>
      </w:r>
      <w:proofErr w:type="gramEnd"/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multidisciplinary teams (surveyors, ecologists, urban planners).</w:t>
      </w:r>
    </w:p>
    <w:p w:rsidR="00B95B2C" w:rsidRPr="00B95B2C" w:rsidRDefault="00B95B2C" w:rsidP="00B95B2C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The balance between art and science</w:t>
      </w:r>
    </w:p>
    <w:p w:rsidR="00B95B2C" w:rsidRPr="00B95B2C" w:rsidRDefault="00B95B2C" w:rsidP="00B95B2C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Modern management, especially in land</w:t>
      </w: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noBreakHyphen/>
        <w:t>related fields, requires a balance of both aspects:</w:t>
      </w:r>
    </w:p>
    <w:p w:rsidR="00B95B2C" w:rsidRPr="00B95B2C" w:rsidRDefault="00B95B2C" w:rsidP="00B95B2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Scientific foundation</w:t>
      </w: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using data, models, and regulations to make informed decisions.</w:t>
      </w:r>
    </w:p>
    <w:p w:rsidR="00B95B2C" w:rsidRPr="00B95B2C" w:rsidRDefault="00B95B2C" w:rsidP="00B95B2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Artistic application</w:t>
      </w: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applying human skills to implement plans effectively and maintain positive relationships.</w:t>
      </w:r>
    </w:p>
    <w:p w:rsidR="00B95B2C" w:rsidRPr="00B95B2C" w:rsidRDefault="00B95B2C" w:rsidP="00B95B2C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For land management professionals, this means:</w:t>
      </w:r>
    </w:p>
    <w:p w:rsidR="00B95B2C" w:rsidRPr="00B95B2C" w:rsidRDefault="00B95B2C" w:rsidP="00B95B2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combining technical expertise with communication skills;</w:t>
      </w:r>
    </w:p>
    <w:p w:rsidR="00B95B2C" w:rsidRPr="00B95B2C" w:rsidRDefault="00B95B2C" w:rsidP="00B95B2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using technology (GIS, remote sensing) while understanding human needs;</w:t>
      </w:r>
    </w:p>
    <w:p w:rsidR="00B95B2C" w:rsidRPr="00B95B2C" w:rsidRDefault="00B95B2C" w:rsidP="00B95B2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following regulations but being flexible in implementation;</w:t>
      </w:r>
    </w:p>
    <w:p w:rsidR="00B95B2C" w:rsidRPr="00B95B2C" w:rsidRDefault="00B95B2C" w:rsidP="00B95B2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analyzing</w:t>
      </w:r>
      <w:proofErr w:type="gramEnd"/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data but also listening to community concerns.</w:t>
      </w:r>
    </w:p>
    <w:p w:rsidR="00B95B2C" w:rsidRPr="00B95B2C" w:rsidRDefault="00B95B2C" w:rsidP="00B95B2C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Successful land management projects succeed when managers can integrate scientific rigor with artistic leadership — turning plans into reality while maintaining stakeholder satisfaction.</w:t>
      </w:r>
    </w:p>
    <w:p w:rsidR="00B95B2C" w:rsidRPr="00B95B2C" w:rsidRDefault="00B95B2C" w:rsidP="00B95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B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Задание 1. </w:t>
      </w:r>
      <w:proofErr w:type="spellStart"/>
      <w:r w:rsidRPr="00B95B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Vocabulary</w:t>
      </w:r>
      <w:proofErr w:type="spellEnd"/>
      <w:r w:rsidRPr="00B95B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95B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matching</w:t>
      </w:r>
      <w:proofErr w:type="spellEnd"/>
    </w:p>
    <w:p w:rsidR="00B95B2C" w:rsidRPr="00B95B2C" w:rsidRDefault="00B95B2C" w:rsidP="00B95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Match the management terms with their definitions: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3"/>
        <w:gridCol w:w="6352"/>
      </w:tblGrid>
      <w:tr w:rsidR="00B95B2C" w:rsidRPr="00B95B2C" w:rsidTr="00B95B2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95B2C" w:rsidRPr="00B95B2C" w:rsidRDefault="00B95B2C" w:rsidP="00B95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B95B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Term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95B2C" w:rsidRPr="00B95B2C" w:rsidRDefault="00B95B2C" w:rsidP="00B95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B95B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Definition</w:t>
            </w:r>
            <w:proofErr w:type="spellEnd"/>
          </w:p>
        </w:tc>
      </w:tr>
      <w:tr w:rsidR="00B95B2C" w:rsidRPr="00B95B2C" w:rsidTr="00B95B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5B2C" w:rsidRPr="00B95B2C" w:rsidRDefault="00B95B2C" w:rsidP="00B95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5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GIS</w:t>
            </w:r>
          </w:p>
        </w:tc>
        <w:tc>
          <w:tcPr>
            <w:tcW w:w="0" w:type="auto"/>
            <w:vAlign w:val="center"/>
            <w:hideMark/>
          </w:tcPr>
          <w:p w:rsidR="00B95B2C" w:rsidRPr="00B95B2C" w:rsidRDefault="00B95B2C" w:rsidP="00B95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95B2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a) Assessment of how a project affects the natural environment</w:t>
            </w:r>
          </w:p>
        </w:tc>
      </w:tr>
      <w:tr w:rsidR="00B95B2C" w:rsidRPr="00B95B2C" w:rsidTr="00B95B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5B2C" w:rsidRPr="00B95B2C" w:rsidRDefault="00B95B2C" w:rsidP="00B95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5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proofErr w:type="spellStart"/>
            <w:r w:rsidRPr="00B95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Zoning</w:t>
            </w:r>
            <w:proofErr w:type="spellEnd"/>
            <w:r w:rsidRPr="00B95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95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regulations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95B2C" w:rsidRPr="00B95B2C" w:rsidRDefault="00B95B2C" w:rsidP="00B95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95B2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b) Geographic Information System — technology for mapping and analyzing spatial data</w:t>
            </w:r>
          </w:p>
        </w:tc>
      </w:tr>
      <w:tr w:rsidR="00B95B2C" w:rsidRPr="00B95B2C" w:rsidTr="00B95B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5B2C" w:rsidRPr="00B95B2C" w:rsidRDefault="00B95B2C" w:rsidP="00B95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5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proofErr w:type="spellStart"/>
            <w:r w:rsidRPr="00B95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Stakeholders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95B2C" w:rsidRPr="00B95B2C" w:rsidRDefault="00B95B2C" w:rsidP="00B95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95B2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c) Laws that divide land into areas for specific uses (residential, commercial, etc.)</w:t>
            </w:r>
          </w:p>
        </w:tc>
      </w:tr>
      <w:tr w:rsidR="00B95B2C" w:rsidRPr="00B95B2C" w:rsidTr="00B95B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5B2C" w:rsidRPr="00B95B2C" w:rsidRDefault="00B95B2C" w:rsidP="00B95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5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</w:t>
            </w:r>
            <w:proofErr w:type="spellStart"/>
            <w:r w:rsidRPr="00B95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Cost</w:t>
            </w:r>
            <w:r w:rsidRPr="00B95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noBreakHyphen/>
              <w:t>benefit</w:t>
            </w:r>
            <w:proofErr w:type="spellEnd"/>
            <w:r w:rsidRPr="00B95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95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analysis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95B2C" w:rsidRPr="00B95B2C" w:rsidRDefault="00B95B2C" w:rsidP="00B95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95B2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d) People or groups affected by or interested in a project (landowners, residents, agencies)</w:t>
            </w:r>
          </w:p>
        </w:tc>
      </w:tr>
      <w:tr w:rsidR="00B95B2C" w:rsidRPr="00B95B2C" w:rsidTr="00B95B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5B2C" w:rsidRPr="00B95B2C" w:rsidRDefault="00B95B2C" w:rsidP="00B95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5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</w:t>
            </w:r>
            <w:proofErr w:type="spellStart"/>
            <w:r w:rsidRPr="00B95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Environmental</w:t>
            </w:r>
            <w:proofErr w:type="spellEnd"/>
            <w:r w:rsidRPr="00B95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95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impact</w:t>
            </w:r>
            <w:proofErr w:type="spellEnd"/>
            <w:r w:rsidRPr="00B95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95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assessment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95B2C" w:rsidRPr="00B95B2C" w:rsidRDefault="00B95B2C" w:rsidP="00B95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95B2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e) Method to compare project costs with expected benefits</w:t>
            </w:r>
          </w:p>
        </w:tc>
      </w:tr>
    </w:tbl>
    <w:p w:rsidR="00B95B2C" w:rsidRPr="00B95B2C" w:rsidRDefault="00B95B2C" w:rsidP="00B95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</w:t>
      </w:r>
      <w:r w:rsidRPr="00B95B2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 2. </w:t>
      </w:r>
      <w:proofErr w:type="gramStart"/>
      <w:r w:rsidRPr="00B95B2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True or False?</w:t>
      </w:r>
      <w:proofErr w:type="gramEnd"/>
    </w:p>
    <w:p w:rsidR="00B95B2C" w:rsidRPr="00B95B2C" w:rsidRDefault="00B95B2C" w:rsidP="00B95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Read the statements and mark them as True (T) or False (F). </w:t>
      </w: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Correct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false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ones</w:t>
      </w:r>
      <w:proofErr w:type="spellEnd"/>
      <w:r w:rsidRPr="00B95B2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95B2C" w:rsidRPr="00B95B2C" w:rsidRDefault="00B95B2C" w:rsidP="00B95B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Management can only be considered an art, not a science.</w:t>
      </w:r>
    </w:p>
    <w:p w:rsidR="00B95B2C" w:rsidRPr="00B95B2C" w:rsidRDefault="00B95B2C" w:rsidP="00B95B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F. Taylor is known for developing scientific management principles.</w:t>
      </w:r>
    </w:p>
    <w:p w:rsidR="00B95B2C" w:rsidRPr="00B95B2C" w:rsidRDefault="00B95B2C" w:rsidP="00B95B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 land management, decisions are made without using data or analysis.</w:t>
      </w:r>
    </w:p>
    <w:p w:rsidR="00B95B2C" w:rsidRPr="00B95B2C" w:rsidRDefault="00B95B2C" w:rsidP="00B95B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Negotiation and motivation are examples of management as an art.</w:t>
      </w:r>
    </w:p>
    <w:p w:rsidR="00B95B2C" w:rsidRPr="00B95B2C" w:rsidRDefault="00B95B2C" w:rsidP="00B95B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Modern management in land use requires both scientific and artistic approaches.</w:t>
      </w:r>
    </w:p>
    <w:p w:rsidR="00B95B2C" w:rsidRPr="00B95B2C" w:rsidRDefault="00B95B2C" w:rsidP="00B95B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GIS technology is not relevant for land management professionals.</w:t>
      </w:r>
    </w:p>
    <w:p w:rsidR="00B95B2C" w:rsidRPr="00B95B2C" w:rsidRDefault="00B95B2C" w:rsidP="00B95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</w:t>
      </w:r>
      <w:r w:rsidRPr="00B95B2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3. Comprehension questions</w:t>
      </w:r>
    </w:p>
    <w:p w:rsidR="00B95B2C" w:rsidRPr="00B95B2C" w:rsidRDefault="00B95B2C" w:rsidP="00B95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Answer the questions in complete sentences:</w:t>
      </w:r>
    </w:p>
    <w:p w:rsidR="00B95B2C" w:rsidRPr="00B95B2C" w:rsidRDefault="00B95B2C" w:rsidP="00B95B2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What are two main perspectives on management presented in the text?</w:t>
      </w:r>
    </w:p>
    <w:p w:rsidR="00B95B2C" w:rsidRPr="00B95B2C" w:rsidRDefault="00B95B2C" w:rsidP="00B95B2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Name two management theorists mentioned and their contributions.</w:t>
      </w:r>
    </w:p>
    <w:p w:rsidR="00B95B2C" w:rsidRPr="00B95B2C" w:rsidRDefault="00B95B2C" w:rsidP="00B95B2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How </w:t>
      </w:r>
      <w:proofErr w:type="gramStart"/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 management</w:t>
      </w:r>
      <w:proofErr w:type="gramEnd"/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considered a science in land use planning?</w:t>
      </w:r>
    </w:p>
    <w:p w:rsidR="00B95B2C" w:rsidRPr="00B95B2C" w:rsidRDefault="00B95B2C" w:rsidP="00B95B2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What human skills make management an art?</w:t>
      </w:r>
    </w:p>
    <w:p w:rsidR="00B95B2C" w:rsidRPr="00B95B2C" w:rsidRDefault="00B95B2C" w:rsidP="00B95B2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Give two examples of when artistic management is needed in land projects.</w:t>
      </w:r>
    </w:p>
    <w:p w:rsidR="00B95B2C" w:rsidRPr="00B95B2C" w:rsidRDefault="00B95B2C" w:rsidP="00B95B2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5B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Why is balance between art and science important for land management?</w:t>
      </w:r>
      <w:bookmarkStart w:id="0" w:name="_GoBack"/>
      <w:bookmarkEnd w:id="0"/>
    </w:p>
    <w:sectPr w:rsidR="00B95B2C" w:rsidRPr="00B95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62E5B"/>
    <w:multiLevelType w:val="multilevel"/>
    <w:tmpl w:val="3B72E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EB1F58"/>
    <w:multiLevelType w:val="multilevel"/>
    <w:tmpl w:val="796C9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CA6C91"/>
    <w:multiLevelType w:val="multilevel"/>
    <w:tmpl w:val="8272C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721F9E"/>
    <w:multiLevelType w:val="multilevel"/>
    <w:tmpl w:val="681EB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DE7B0B"/>
    <w:multiLevelType w:val="multilevel"/>
    <w:tmpl w:val="435A4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513BFD"/>
    <w:multiLevelType w:val="multilevel"/>
    <w:tmpl w:val="2E002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0D365C"/>
    <w:multiLevelType w:val="multilevel"/>
    <w:tmpl w:val="5E648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B46391"/>
    <w:multiLevelType w:val="multilevel"/>
    <w:tmpl w:val="188E6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296"/>
    <w:rsid w:val="00556F03"/>
    <w:rsid w:val="00B95B2C"/>
    <w:rsid w:val="00BE2296"/>
    <w:rsid w:val="00D835EE"/>
    <w:rsid w:val="00DC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4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598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125</dc:creator>
  <cp:keywords/>
  <dc:description/>
  <cp:lastModifiedBy>125</cp:lastModifiedBy>
  <cp:revision>3</cp:revision>
  <dcterms:created xsi:type="dcterms:W3CDTF">2026-09-11T07:15:00Z</dcterms:created>
  <dcterms:modified xsi:type="dcterms:W3CDTF">2026-09-11T07:18:00Z</dcterms:modified>
</cp:coreProperties>
</file>